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7D" w:rsidRDefault="007948CF" w:rsidP="007948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7948CF" w:rsidRPr="006D046C" w:rsidRDefault="007948CF" w:rsidP="007948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7948CF" w:rsidRPr="006D046C" w:rsidRDefault="00B04B7D" w:rsidP="007948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ШКОЛЬНЫЙ ЭТАП </w:t>
      </w:r>
      <w:r>
        <w:rPr>
          <w:rFonts w:ascii="Times New Roman" w:hAnsi="Times New Roman" w:cs="Times New Roman"/>
          <w:b/>
          <w:sz w:val="28"/>
          <w:szCs w:val="28"/>
        </w:rPr>
        <w:t xml:space="preserve">2025-2026 </w:t>
      </w:r>
      <w:r>
        <w:rPr>
          <w:rFonts w:ascii="Times New Roman" w:hAnsi="Times New Roman" w:cs="Times New Roman"/>
          <w:b/>
          <w:sz w:val="28"/>
          <w:szCs w:val="28"/>
        </w:rPr>
        <w:t xml:space="preserve">уч.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A79DF" w:rsidRPr="006D046C" w:rsidRDefault="007948CF" w:rsidP="007948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 xml:space="preserve"> 9-11 классы</w:t>
      </w:r>
      <w:r w:rsidR="00EC0157">
        <w:rPr>
          <w:rFonts w:ascii="Times New Roman" w:hAnsi="Times New Roman" w:cs="Times New Roman"/>
          <w:b/>
          <w:sz w:val="28"/>
          <w:szCs w:val="28"/>
        </w:rPr>
        <w:t>.</w:t>
      </w:r>
    </w:p>
    <w:p w:rsidR="007948CF" w:rsidRPr="007948CF" w:rsidRDefault="007948CF" w:rsidP="007948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0157" w:rsidRDefault="007948CF" w:rsidP="00B04B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EC0157" w:rsidRPr="00EC0157" w:rsidRDefault="00EC0157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0157">
        <w:rPr>
          <w:rFonts w:ascii="Times New Roman" w:hAnsi="Times New Roman" w:cs="Times New Roman"/>
          <w:sz w:val="28"/>
          <w:szCs w:val="28"/>
        </w:rPr>
        <w:t xml:space="preserve">Расставьте правильно ударение в словах: </w:t>
      </w:r>
    </w:p>
    <w:p w:rsidR="00EC0157" w:rsidRDefault="00EC0157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EC0157">
        <w:rPr>
          <w:rFonts w:ascii="Times New Roman" w:hAnsi="Times New Roman" w:cs="Times New Roman"/>
          <w:sz w:val="28"/>
          <w:szCs w:val="28"/>
        </w:rPr>
        <w:t>Вероисповедание, газопровод, жалюзи, иксы, партер, столяр, мозаичный, оптовый, запломбировать,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0157">
        <w:rPr>
          <w:rFonts w:ascii="Times New Roman" w:hAnsi="Times New Roman" w:cs="Times New Roman"/>
          <w:sz w:val="28"/>
          <w:szCs w:val="28"/>
        </w:rPr>
        <w:t>кровоточащий.</w:t>
      </w:r>
    </w:p>
    <w:p w:rsidR="00EC0157" w:rsidRDefault="00EC0157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157" w:rsidRPr="00EC0157" w:rsidRDefault="00EC0157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10.</w:t>
      </w:r>
    </w:p>
    <w:p w:rsidR="00EC0157" w:rsidRDefault="00EC0157" w:rsidP="00B04B7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0157" w:rsidRDefault="00EC0157" w:rsidP="00B04B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bookmarkStart w:id="0" w:name="_GoBack"/>
      <w:bookmarkEnd w:id="0"/>
      <w:r w:rsidRPr="006D046C">
        <w:rPr>
          <w:rFonts w:ascii="Times New Roman" w:hAnsi="Times New Roman" w:cs="Times New Roman"/>
          <w:b/>
          <w:sz w:val="28"/>
          <w:szCs w:val="28"/>
        </w:rPr>
        <w:t>2</w:t>
      </w:r>
    </w:p>
    <w:p w:rsid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48CF">
        <w:rPr>
          <w:rFonts w:ascii="Times New Roman" w:hAnsi="Times New Roman" w:cs="Times New Roman"/>
          <w:sz w:val="28"/>
          <w:szCs w:val="28"/>
        </w:rPr>
        <w:t>Орфоэпические словари рекомендуют произносить наречие мастерски с ударением на последнем слоге. Однако в речи эта норма регулярно нарушается, распространённым является неправильное ударение на первом слоге.</w:t>
      </w:r>
    </w:p>
    <w:p w:rsidR="007948CF" w:rsidRP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Сравните постановку ударения в наречиях, образованных по данной модели: дружески, воровски, шутовски, юношески, товарищески, – и объясните, почему стала возможна эта орфоэпическая ошибка и почему исконным является ударение на последнем слоге.</w:t>
      </w: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8CF" w:rsidRP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Максимальный балл – 6 </w:t>
      </w:r>
    </w:p>
    <w:p w:rsidR="007948CF" w:rsidRP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27FF" w:rsidRDefault="00DE27F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7948CF" w:rsidRPr="006D046C">
        <w:rPr>
          <w:rFonts w:ascii="Times New Roman" w:hAnsi="Times New Roman" w:cs="Times New Roman"/>
          <w:b/>
          <w:sz w:val="28"/>
          <w:szCs w:val="28"/>
        </w:rPr>
        <w:t>.</w:t>
      </w:r>
      <w:r w:rsidR="007948CF" w:rsidRPr="00794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48CF">
        <w:rPr>
          <w:rFonts w:ascii="Times New Roman" w:hAnsi="Times New Roman" w:cs="Times New Roman"/>
          <w:sz w:val="28"/>
          <w:szCs w:val="28"/>
        </w:rPr>
        <w:t>Прочитайте слова: турне, контур, турнир, агентура, туризм, турок, турникет, архитектура, антураж.</w:t>
      </w:r>
      <w:proofErr w:type="gramEnd"/>
    </w:p>
    <w:p w:rsidR="006D046C" w:rsidRDefault="006D046C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Какие из приведённых слов этимологически родственны заимствованному в XVIII веке из французского языка слову тур – «круговое движение» (фр. </w:t>
      </w:r>
      <w:proofErr w:type="spellStart"/>
      <w:r w:rsidRPr="007948CF">
        <w:rPr>
          <w:rFonts w:ascii="Times New Roman" w:hAnsi="Times New Roman" w:cs="Times New Roman"/>
          <w:sz w:val="28"/>
          <w:szCs w:val="28"/>
        </w:rPr>
        <w:t>tour</w:t>
      </w:r>
      <w:proofErr w:type="spellEnd"/>
      <w:r w:rsidRPr="007948CF">
        <w:rPr>
          <w:rFonts w:ascii="Times New Roman" w:hAnsi="Times New Roman" w:cs="Times New Roman"/>
          <w:sz w:val="28"/>
          <w:szCs w:val="28"/>
        </w:rPr>
        <w:t xml:space="preserve"> – «движение с возвратом на место отправления»)? Объясните свой ответ.</w:t>
      </w:r>
    </w:p>
    <w:p w:rsidR="006D046C" w:rsidRPr="007948CF" w:rsidRDefault="006D046C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8CF" w:rsidRP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Максимальный балл – 6</w:t>
      </w:r>
    </w:p>
    <w:p w:rsidR="007948CF" w:rsidRP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7948CF">
        <w:rPr>
          <w:rFonts w:ascii="Times New Roman" w:hAnsi="Times New Roman" w:cs="Times New Roman"/>
          <w:sz w:val="28"/>
          <w:szCs w:val="28"/>
        </w:rPr>
        <w:t>Определите, какими частями речи являются выделенные слова. 1. Он тебе</w:t>
      </w:r>
      <w:r w:rsidRPr="006D046C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7948CF">
        <w:rPr>
          <w:rFonts w:ascii="Times New Roman" w:hAnsi="Times New Roman" w:cs="Times New Roman"/>
          <w:sz w:val="28"/>
          <w:szCs w:val="28"/>
        </w:rPr>
        <w:t xml:space="preserve"> копейки не даст.</w:t>
      </w: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2. </w:t>
      </w:r>
      <w:r w:rsidRPr="006D046C">
        <w:rPr>
          <w:rFonts w:ascii="Times New Roman" w:hAnsi="Times New Roman" w:cs="Times New Roman"/>
          <w:b/>
          <w:sz w:val="28"/>
          <w:szCs w:val="28"/>
        </w:rPr>
        <w:t>А</w:t>
      </w:r>
      <w:r w:rsidRPr="007948CF">
        <w:rPr>
          <w:rFonts w:ascii="Times New Roman" w:hAnsi="Times New Roman" w:cs="Times New Roman"/>
          <w:sz w:val="28"/>
          <w:szCs w:val="28"/>
        </w:rPr>
        <w:t xml:space="preserve">, попался! – воскликнул он. </w:t>
      </w: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3. Друг уехал, я </w:t>
      </w:r>
      <w:r w:rsidRPr="006D046C">
        <w:rPr>
          <w:rFonts w:ascii="Times New Roman" w:hAnsi="Times New Roman" w:cs="Times New Roman"/>
          <w:b/>
          <w:sz w:val="28"/>
          <w:szCs w:val="28"/>
        </w:rPr>
        <w:t xml:space="preserve">ж </w:t>
      </w:r>
      <w:r w:rsidRPr="007948CF">
        <w:rPr>
          <w:rFonts w:ascii="Times New Roman" w:hAnsi="Times New Roman" w:cs="Times New Roman"/>
          <w:sz w:val="28"/>
          <w:szCs w:val="28"/>
        </w:rPr>
        <w:t>остался.</w:t>
      </w: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4. Я уже год живу </w:t>
      </w:r>
      <w:r w:rsidRPr="006D046C">
        <w:rPr>
          <w:rFonts w:ascii="Times New Roman" w:hAnsi="Times New Roman" w:cs="Times New Roman"/>
          <w:b/>
          <w:sz w:val="28"/>
          <w:szCs w:val="28"/>
        </w:rPr>
        <w:t>у</w:t>
      </w:r>
      <w:r w:rsidRPr="007948CF">
        <w:rPr>
          <w:rFonts w:ascii="Times New Roman" w:hAnsi="Times New Roman" w:cs="Times New Roman"/>
          <w:sz w:val="28"/>
          <w:szCs w:val="28"/>
        </w:rPr>
        <w:t xml:space="preserve"> родителей. </w:t>
      </w:r>
    </w:p>
    <w:p w:rsid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>Каким частями речи они могут быть в других контекстах? Приведите примеры.</w:t>
      </w:r>
    </w:p>
    <w:p w:rsidR="006D046C" w:rsidRPr="007948CF" w:rsidRDefault="006D046C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8CF" w:rsidRPr="007948CF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Максимальный балл – 10</w:t>
      </w:r>
      <w:r w:rsidR="007948CF" w:rsidRPr="00794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8CF" w:rsidRP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5. </w:t>
      </w:r>
      <w:r w:rsidRPr="007948CF">
        <w:rPr>
          <w:rFonts w:ascii="Times New Roman" w:hAnsi="Times New Roman" w:cs="Times New Roman"/>
          <w:sz w:val="28"/>
          <w:szCs w:val="28"/>
        </w:rPr>
        <w:t xml:space="preserve">В каком из приведённых ниже предложений возможна разная постановка знаков препинания? Объясните свой выбор. </w:t>
      </w:r>
    </w:p>
    <w:p w:rsidR="006D046C" w:rsidRDefault="006D046C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А. Горные вершины покрытые снегом пламенели в лучах восходящего солнца. </w:t>
      </w: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>Б. Я взглянул в окно на догорающем небе начали зажигаться звёзды.</w:t>
      </w: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В. Отец прочитал письмо молча отошёл к окну.</w:t>
      </w:r>
    </w:p>
    <w:p w:rsidR="006D046C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Г. Вверху над вершинами дубов собирались тёмные облака.</w:t>
      </w:r>
    </w:p>
    <w:p w:rsidR="006D046C" w:rsidRDefault="006D046C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Каким термином называется совпадение лексического состава предложений, имеющих различные синтаксические связи?</w:t>
      </w:r>
    </w:p>
    <w:p w:rsidR="006D046C" w:rsidRPr="007948CF" w:rsidRDefault="006D046C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8CF" w:rsidRDefault="007948CF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Максимальный балл – 6</w:t>
      </w: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D327E8">
        <w:rPr>
          <w:rFonts w:ascii="Times New Roman" w:hAnsi="Times New Roman" w:cs="Times New Roman"/>
          <w:sz w:val="28"/>
          <w:szCs w:val="28"/>
        </w:rPr>
        <w:t xml:space="preserve">Один лингвист, изучавший существительные – названия людей по профессии, нашел в Национальном корпусе русского языка предложения со словом дворник. Рассмотрев их внимательнее, он предположил, что не все они могут ему не подойти. Какое (какие) из предложений вызвало (вызвали) у него сомнения? Выберите один или несколько ответов. </w:t>
      </w: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>(а) По улице опять катили санки, дворники вышли сгребать снег (А. Н. Толстой).</w:t>
      </w: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 (б) Дворники метлами сгоняли воду с тротуаров (В. К.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Кетлинская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>).</w:t>
      </w: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 (в) Дворники быстро счищали снег (Г. Каюров). </w:t>
      </w: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>(г) Дворники мерно шаркали, сгоняя воду (А. Волос).</w:t>
      </w: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 (д) Среди приведенных предложений нет таких, которые вызвали у лингвиста сомнения.</w:t>
      </w: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7E8" w:rsidRP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6.</w:t>
      </w:r>
    </w:p>
    <w:p w:rsidR="006D046C" w:rsidRPr="007948CF" w:rsidRDefault="006D046C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7E8" w:rsidRPr="002D3C8D" w:rsidRDefault="00D327E8" w:rsidP="00B04B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C8D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D3C8D" w:rsidRPr="002D3C8D">
        <w:rPr>
          <w:rFonts w:ascii="Times New Roman" w:hAnsi="Times New Roman" w:cs="Times New Roman"/>
          <w:b/>
          <w:sz w:val="28"/>
          <w:szCs w:val="28"/>
        </w:rPr>
        <w:t>7</w:t>
      </w:r>
      <w:r w:rsidRPr="002D3C8D">
        <w:rPr>
          <w:rFonts w:ascii="Times New Roman" w:hAnsi="Times New Roman" w:cs="Times New Roman"/>
          <w:b/>
          <w:sz w:val="28"/>
          <w:szCs w:val="28"/>
        </w:rPr>
        <w:t>.</w:t>
      </w:r>
    </w:p>
    <w:p w:rsidR="00D327E8" w:rsidRDefault="00D327E8" w:rsidP="00B04B7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E8" w:rsidRP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>Вспомните скороговорку с однокоренными словами: «Сшит колпак, да не по-колпаковски</w:t>
      </w:r>
      <w:proofErr w:type="gramStart"/>
      <w:r w:rsidRPr="00D327E8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D327E8">
        <w:rPr>
          <w:rFonts w:ascii="Times New Roman" w:hAnsi="Times New Roman" w:cs="Times New Roman"/>
          <w:sz w:val="28"/>
          <w:szCs w:val="28"/>
        </w:rPr>
        <w:t xml:space="preserve">адо колпак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переколпаковать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перевыколпаковать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…». Предположим, что все приведенные ниже слова существуют в языке. </w:t>
      </w:r>
      <w:proofErr w:type="gramStart"/>
      <w:r w:rsidRPr="00D327E8">
        <w:rPr>
          <w:rFonts w:ascii="Times New Roman" w:hAnsi="Times New Roman" w:cs="Times New Roman"/>
          <w:sz w:val="28"/>
          <w:szCs w:val="28"/>
        </w:rPr>
        <w:t>В каком (в каких) из рядов приведена правильная словообразовательная цепочка?</w:t>
      </w:r>
      <w:proofErr w:type="gramEnd"/>
      <w:r w:rsidRPr="00D327E8">
        <w:rPr>
          <w:rFonts w:ascii="Times New Roman" w:hAnsi="Times New Roman" w:cs="Times New Roman"/>
          <w:sz w:val="28"/>
          <w:szCs w:val="28"/>
        </w:rPr>
        <w:t xml:space="preserve"> Выберите один или несколько ответов. </w:t>
      </w:r>
    </w:p>
    <w:p w:rsidR="00D327E8" w:rsidRP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(а) Колпак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переколпаковать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перевыколпаковать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327E8" w:rsidRP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(б) колпак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выколпаковать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перевыколпаковать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327E8" w:rsidRP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(в) колпак – колпаковский – по-колпаковски; </w:t>
      </w:r>
    </w:p>
    <w:p w:rsidR="00D327E8" w:rsidRP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(г) колпак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колпаковский – по-колпаковски; </w:t>
      </w: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(д) колпак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по-колпаковски.</w:t>
      </w:r>
    </w:p>
    <w:p w:rsid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7E8" w:rsidRP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6.</w:t>
      </w:r>
    </w:p>
    <w:p w:rsidR="00D327E8" w:rsidRPr="00D327E8" w:rsidRDefault="00D327E8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3C8D" w:rsidRDefault="002D3C8D" w:rsidP="00B04B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C8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2D3C8D" w:rsidRDefault="002D3C8D" w:rsidP="00B04B7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C8D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2D3C8D">
        <w:rPr>
          <w:rFonts w:ascii="Times New Roman" w:hAnsi="Times New Roman" w:cs="Times New Roman"/>
          <w:sz w:val="28"/>
          <w:szCs w:val="28"/>
        </w:rPr>
        <w:t xml:space="preserve"> Учитель решил рассказать школьникам на уроке о фразеологизмах, содержащих названия растений. Для того чтобы ученики лучше запомнили материал, учитель решил воспользоваться </w:t>
      </w:r>
      <w:proofErr w:type="spellStart"/>
      <w:r w:rsidRPr="002D3C8D">
        <w:rPr>
          <w:rFonts w:ascii="Times New Roman" w:hAnsi="Times New Roman" w:cs="Times New Roman"/>
          <w:sz w:val="28"/>
          <w:szCs w:val="28"/>
        </w:rPr>
        <w:t>нейросетью</w:t>
      </w:r>
      <w:proofErr w:type="spellEnd"/>
      <w:r w:rsidRPr="002D3C8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D3C8D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2D3C8D">
        <w:rPr>
          <w:rFonts w:ascii="Times New Roman" w:hAnsi="Times New Roman" w:cs="Times New Roman"/>
          <w:sz w:val="28"/>
          <w:szCs w:val="28"/>
        </w:rPr>
        <w:t xml:space="preserve"> проиллюстрирует каждый фразеологизм.</w:t>
      </w:r>
    </w:p>
    <w:p w:rsidR="002D3C8D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2D3C8D">
        <w:rPr>
          <w:rFonts w:ascii="Times New Roman" w:hAnsi="Times New Roman" w:cs="Times New Roman"/>
          <w:sz w:val="28"/>
          <w:szCs w:val="28"/>
        </w:rPr>
        <w:t xml:space="preserve"> Учитель был удивлён полученным результатом, но подумал, что ученики всё равно угадают фразеологизмы по изображениям. Он составил памятку, в которой каждой иллюстрации фразеологизма соответствует его значение, но при редактировании обнаружил, что изображения перепутались. </w:t>
      </w:r>
    </w:p>
    <w:p w:rsidR="002D3C8D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3C8D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2D3C8D">
        <w:rPr>
          <w:rFonts w:ascii="Times New Roman" w:hAnsi="Times New Roman" w:cs="Times New Roman"/>
          <w:sz w:val="28"/>
          <w:szCs w:val="28"/>
        </w:rPr>
        <w:t>Соотнесите значения фразеологизмов и их иллюстрации.</w:t>
      </w:r>
    </w:p>
    <w:p w:rsidR="002D3C8D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2D3C8D">
        <w:rPr>
          <w:rFonts w:ascii="Times New Roman" w:hAnsi="Times New Roman" w:cs="Times New Roman"/>
          <w:sz w:val="28"/>
          <w:szCs w:val="28"/>
        </w:rPr>
        <w:t xml:space="preserve"> 1. Фразеологизм со значением «кроткий и безобидный человек».</w:t>
      </w:r>
    </w:p>
    <w:p w:rsidR="002D3C8D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2D3C8D">
        <w:rPr>
          <w:rFonts w:ascii="Times New Roman" w:hAnsi="Times New Roman" w:cs="Times New Roman"/>
          <w:sz w:val="28"/>
          <w:szCs w:val="28"/>
        </w:rPr>
        <w:t xml:space="preserve"> 2. Фразеологизм, который используют, когда говорят о том, на что невозможно смотреть без сожаления. </w:t>
      </w:r>
    </w:p>
    <w:p w:rsidR="002D3C8D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2D3C8D">
        <w:rPr>
          <w:rFonts w:ascii="Times New Roman" w:hAnsi="Times New Roman" w:cs="Times New Roman"/>
          <w:sz w:val="28"/>
          <w:szCs w:val="28"/>
        </w:rPr>
        <w:t>3. Фразеологизм, который означает «первое место, лучший результат в чём-либо в силу какого-то превосходства».</w:t>
      </w:r>
    </w:p>
    <w:p w:rsidR="002D3C8D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2D3C8D">
        <w:rPr>
          <w:rFonts w:ascii="Times New Roman" w:hAnsi="Times New Roman" w:cs="Times New Roman"/>
          <w:sz w:val="28"/>
          <w:szCs w:val="28"/>
        </w:rPr>
        <w:t xml:space="preserve"> 4. Фразеологизм, который употребляют, когда говорят о человеке, который не разобрался в простой ситуации.</w:t>
      </w:r>
    </w:p>
    <w:p w:rsidR="002D3C8D" w:rsidRDefault="002D3C8D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 w:rsidRPr="002D3C8D">
        <w:rPr>
          <w:rFonts w:ascii="Times New Roman" w:hAnsi="Times New Roman" w:cs="Times New Roman"/>
          <w:sz w:val="28"/>
          <w:szCs w:val="28"/>
        </w:rPr>
        <w:t xml:space="preserve"> 5. Фразеологизм о ситуации, в которой бесполезно и бессмысленно говорить с кем</w:t>
      </w:r>
      <w:r w:rsidR="00B96B84">
        <w:rPr>
          <w:rFonts w:ascii="Times New Roman" w:hAnsi="Times New Roman" w:cs="Times New Roman"/>
          <w:sz w:val="28"/>
          <w:szCs w:val="28"/>
        </w:rPr>
        <w:t>-</w:t>
      </w:r>
      <w:r w:rsidRPr="002D3C8D">
        <w:rPr>
          <w:rFonts w:ascii="Times New Roman" w:hAnsi="Times New Roman" w:cs="Times New Roman"/>
          <w:sz w:val="28"/>
          <w:szCs w:val="28"/>
        </w:rPr>
        <w:t xml:space="preserve">то, потому что на человека не действуют никакие слова. </w:t>
      </w:r>
    </w:p>
    <w:p w:rsidR="002D3C8D" w:rsidRPr="002D3C8D" w:rsidRDefault="002D3C8D" w:rsidP="00B04B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C8D">
        <w:rPr>
          <w:rFonts w:ascii="Times New Roman" w:hAnsi="Times New Roman" w:cs="Times New Roman"/>
          <w:sz w:val="28"/>
          <w:szCs w:val="28"/>
        </w:rPr>
        <w:t>6. Фразеологизм, который используют, когда говорят об очень голодном человеке.</w:t>
      </w:r>
    </w:p>
    <w:p w:rsidR="00B96B84" w:rsidRPr="00D327E8" w:rsidRDefault="00B96B84" w:rsidP="00B04B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6.</w:t>
      </w:r>
    </w:p>
    <w:p w:rsidR="00B96B84" w:rsidRPr="00D327E8" w:rsidRDefault="00B96B84" w:rsidP="00B96B84">
      <w:pPr>
        <w:rPr>
          <w:rFonts w:ascii="Times New Roman" w:hAnsi="Times New Roman" w:cs="Times New Roman"/>
          <w:sz w:val="28"/>
          <w:szCs w:val="28"/>
        </w:rPr>
      </w:pPr>
    </w:p>
    <w:p w:rsidR="00D327E8" w:rsidRPr="002D3C8D" w:rsidRDefault="00D327E8" w:rsidP="00D327E8">
      <w:pPr>
        <w:rPr>
          <w:rFonts w:ascii="Times New Roman" w:hAnsi="Times New Roman" w:cs="Times New Roman"/>
          <w:sz w:val="28"/>
          <w:szCs w:val="28"/>
        </w:rPr>
      </w:pPr>
    </w:p>
    <w:p w:rsidR="007948CF" w:rsidRPr="007948CF" w:rsidRDefault="007948CF" w:rsidP="007948CF">
      <w:pPr>
        <w:rPr>
          <w:rFonts w:ascii="Times New Roman" w:hAnsi="Times New Roman" w:cs="Times New Roman"/>
          <w:sz w:val="28"/>
          <w:szCs w:val="28"/>
        </w:rPr>
      </w:pPr>
    </w:p>
    <w:p w:rsidR="00B96B84" w:rsidRPr="00B96B84" w:rsidRDefault="00B96B84" w:rsidP="00D327E8">
      <w:pPr>
        <w:rPr>
          <w:rFonts w:ascii="Times New Roman" w:hAnsi="Times New Roman" w:cs="Times New Roman"/>
          <w:sz w:val="28"/>
          <w:szCs w:val="28"/>
        </w:rPr>
      </w:pPr>
      <w:r w:rsidRPr="00B96B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87158" cy="3653610"/>
            <wp:effectExtent l="19050" t="0" r="8792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482" t="18825" r="24780" b="40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482" cy="365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6B84" w:rsidRPr="00B96B84" w:rsidSect="004A7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A0A1C"/>
    <w:multiLevelType w:val="hybridMultilevel"/>
    <w:tmpl w:val="243C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48CF"/>
    <w:rsid w:val="00007C9E"/>
    <w:rsid w:val="002D3C8D"/>
    <w:rsid w:val="00426396"/>
    <w:rsid w:val="004A79DF"/>
    <w:rsid w:val="006D046C"/>
    <w:rsid w:val="007948CF"/>
    <w:rsid w:val="00B04B7D"/>
    <w:rsid w:val="00B42880"/>
    <w:rsid w:val="00B96B84"/>
    <w:rsid w:val="00D327E8"/>
    <w:rsid w:val="00D5565F"/>
    <w:rsid w:val="00DE27FF"/>
    <w:rsid w:val="00E65F60"/>
    <w:rsid w:val="00EC0157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4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3C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C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russia</dc:creator>
  <cp:keywords/>
  <dc:description/>
  <cp:lastModifiedBy>Татьяна</cp:lastModifiedBy>
  <cp:revision>8</cp:revision>
  <dcterms:created xsi:type="dcterms:W3CDTF">2025-09-10T18:32:00Z</dcterms:created>
  <dcterms:modified xsi:type="dcterms:W3CDTF">2025-09-23T08:41:00Z</dcterms:modified>
</cp:coreProperties>
</file>